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467" w:rsidRPr="009E6BA9" w:rsidRDefault="00FA6467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FA6467" w:rsidRPr="009E6BA9" w:rsidRDefault="00FA6467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FA6467" w:rsidRPr="009E6BA9" w:rsidRDefault="00FA6467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467" w:rsidRPr="009E6BA9" w:rsidRDefault="00FA6467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FA6467" w:rsidRPr="009E6BA9" w:rsidRDefault="00FA6467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FA6467" w:rsidRPr="009E6BA9" w:rsidRDefault="00FA6467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2D7969">
        <w:rPr>
          <w:rFonts w:ascii="Times New Roman" w:hAnsi="Times New Roman" w:cs="Times New Roman"/>
          <w:b/>
          <w:sz w:val="28"/>
          <w:szCs w:val="28"/>
        </w:rPr>
        <w:t>43</w:t>
      </w:r>
    </w:p>
    <w:p w:rsidR="00FA6467" w:rsidRPr="009E6BA9" w:rsidRDefault="00FA6467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9E6BA9" w:rsidRPr="009E6BA9" w:rsidRDefault="009E6BA9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467" w:rsidRPr="009E6BA9" w:rsidRDefault="00BF0361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9E6BA9" w:rsidRPr="009E6BA9" w:rsidRDefault="009E6BA9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850"/>
        <w:gridCol w:w="851"/>
        <w:gridCol w:w="850"/>
        <w:gridCol w:w="851"/>
        <w:gridCol w:w="850"/>
        <w:gridCol w:w="780"/>
        <w:gridCol w:w="1984"/>
      </w:tblGrid>
      <w:tr w:rsidR="009E6BA9" w:rsidRPr="009E6BA9" w:rsidTr="00E15E57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BA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BA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BA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BA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BA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BA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BA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BA9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9E6BA9" w:rsidRPr="009E6BA9" w:rsidTr="00E15E57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BA9">
              <w:rPr>
                <w:rFonts w:ascii="Times New Roman" w:hAnsi="Times New Roman" w:cs="Times New Roman"/>
                <w:b/>
                <w:sz w:val="28"/>
                <w:szCs w:val="28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2D796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2D796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2D796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2D796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2D796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9E6BA9" w:rsidRPr="009E6BA9" w:rsidTr="00E15E57">
        <w:trPr>
          <w:trHeight w:val="70"/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BA9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6BA9" w:rsidRPr="009E6BA9" w:rsidRDefault="009E6BA9" w:rsidP="00E15E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BA9" w:rsidRPr="009E6BA9" w:rsidTr="00E15E57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BA9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6BA9" w:rsidRPr="009E6BA9" w:rsidRDefault="009E6BA9" w:rsidP="00E15E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BA9" w:rsidRPr="009E6BA9" w:rsidTr="00E15E57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BA9">
              <w:rPr>
                <w:rFonts w:ascii="Times New Roman" w:hAnsi="Times New Roman" w:cs="Times New Roman"/>
                <w:b/>
                <w:sz w:val="28"/>
                <w:szCs w:val="28"/>
              </w:rPr>
              <w:t>Подпись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BA9" w:rsidRPr="009E6BA9" w:rsidRDefault="009E6BA9" w:rsidP="00E15E57">
            <w:pPr>
              <w:pStyle w:val="a4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6BA9" w:rsidRPr="009E6BA9" w:rsidRDefault="009E6BA9" w:rsidP="00E15E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6BA9" w:rsidRPr="009E6BA9" w:rsidRDefault="009E6BA9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544A10" w:rsidRPr="009E6BA9" w:rsidRDefault="009E6BA9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544A10" w:rsidRPr="009E6BA9" w:rsidRDefault="00544A10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 xml:space="preserve">Что означает болгарское слово </w:t>
      </w:r>
      <w:proofErr w:type="spellStart"/>
      <w:r w:rsidRPr="009E6BA9">
        <w:rPr>
          <w:rFonts w:ascii="Times New Roman" w:eastAsia="TimesNewRomanPSMT" w:hAnsi="Times New Roman" w:cs="Times New Roman"/>
          <w:i/>
          <w:iCs/>
          <w:sz w:val="28"/>
          <w:szCs w:val="28"/>
        </w:rPr>
        <w:t>бчела</w:t>
      </w:r>
      <w:proofErr w:type="spellEnd"/>
      <w:r w:rsidRPr="009E6BA9">
        <w:rPr>
          <w:rFonts w:ascii="Times New Roman" w:eastAsia="TimesNewRomanPSMT" w:hAnsi="Times New Roman" w:cs="Times New Roman"/>
          <w:sz w:val="28"/>
          <w:szCs w:val="28"/>
        </w:rPr>
        <w:t xml:space="preserve">? Чем отличается болгарское слово </w:t>
      </w:r>
      <w:proofErr w:type="gramStart"/>
      <w:r w:rsidRPr="009E6BA9">
        <w:rPr>
          <w:rFonts w:ascii="Times New Roman" w:eastAsia="TimesNewRomanPSMT" w:hAnsi="Times New Roman" w:cs="Times New Roman"/>
          <w:sz w:val="28"/>
          <w:szCs w:val="28"/>
        </w:rPr>
        <w:t>от</w:t>
      </w:r>
      <w:proofErr w:type="gramEnd"/>
    </w:p>
    <w:p w:rsidR="00544A10" w:rsidRPr="009E6BA9" w:rsidRDefault="00544A10" w:rsidP="009E6BA9">
      <w:pPr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русского с точки зрения исторической фонетики?</w:t>
      </w:r>
    </w:p>
    <w:p w:rsidR="009E6BA9" w:rsidRDefault="009E6BA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44A10" w:rsidRPr="009E6BA9" w:rsidRDefault="009E6BA9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CC2E29" w:rsidRPr="009E6BA9" w:rsidRDefault="00CC2E29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 xml:space="preserve">В одном из стихотворений И.Северянина есть такие слова: </w:t>
      </w:r>
      <w:r w:rsidRPr="009E6BA9">
        <w:rPr>
          <w:rFonts w:ascii="Times New Roman" w:hAnsi="Times New Roman" w:cs="Times New Roman"/>
          <w:i/>
          <w:sz w:val="28"/>
          <w:szCs w:val="28"/>
        </w:rPr>
        <w:t xml:space="preserve">я </w:t>
      </w:r>
      <w:proofErr w:type="spellStart"/>
      <w:r w:rsidRPr="009E6BA9">
        <w:rPr>
          <w:rFonts w:ascii="Times New Roman" w:hAnsi="Times New Roman" w:cs="Times New Roman"/>
          <w:i/>
          <w:sz w:val="28"/>
          <w:szCs w:val="28"/>
        </w:rPr>
        <w:t>огневею</w:t>
      </w:r>
      <w:proofErr w:type="spellEnd"/>
      <w:r w:rsidRPr="009E6BA9">
        <w:rPr>
          <w:rFonts w:ascii="Times New Roman" w:hAnsi="Times New Roman" w:cs="Times New Roman"/>
          <w:i/>
          <w:sz w:val="28"/>
          <w:szCs w:val="28"/>
        </w:rPr>
        <w:t>.</w:t>
      </w:r>
    </w:p>
    <w:p w:rsidR="00CC2E29" w:rsidRPr="009E6BA9" w:rsidRDefault="00CC2E29" w:rsidP="009E6BA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 xml:space="preserve">Определите форму, в которой употреблен авторский глагол. </w:t>
      </w:r>
    </w:p>
    <w:p w:rsidR="00CC2E29" w:rsidRPr="009E6BA9" w:rsidRDefault="00CC2E29" w:rsidP="009E6BA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 xml:space="preserve">Укажите словообразовательную модель (структуру и значение), по которой глагол образован. От какой части речи образован глагол? </w:t>
      </w:r>
      <w:proofErr w:type="gramStart"/>
      <w:r w:rsidRPr="009E6BA9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9E6BA9">
        <w:rPr>
          <w:rFonts w:ascii="Times New Roman" w:hAnsi="Times New Roman" w:cs="Times New Roman"/>
          <w:sz w:val="28"/>
          <w:szCs w:val="28"/>
        </w:rPr>
        <w:t xml:space="preserve"> ли образование данного глагола от другой части речи? Почему?</w:t>
      </w:r>
    </w:p>
    <w:p w:rsidR="00CC2E29" w:rsidRDefault="00CC2E29" w:rsidP="009E6BA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Приведите 3 примера общеупотребительных глаголов той же модели в русском языке.</w:t>
      </w:r>
    </w:p>
    <w:p w:rsidR="009E6BA9" w:rsidRPr="009E6BA9" w:rsidRDefault="009E6BA9" w:rsidP="009E6BA9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44A10" w:rsidRPr="009E6BA9" w:rsidRDefault="009E6BA9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Приведите по одному примеру на следующие случаи функционирования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 xml:space="preserve">в предложении словоформы </w:t>
      </w:r>
      <w:r w:rsidRPr="009E6BA9">
        <w:rPr>
          <w:rFonts w:ascii="Times New Roman" w:eastAsia="TimesNewRomanPSMT" w:hAnsi="Times New Roman" w:cs="Times New Roman"/>
          <w:i/>
          <w:iCs/>
          <w:sz w:val="28"/>
          <w:szCs w:val="28"/>
        </w:rPr>
        <w:t>писать</w:t>
      </w:r>
      <w:r w:rsidRPr="009E6BA9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1) она является подлежащим;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2) она является частью составного глагольного сказуемого;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3) она является самостоятельным сказуемым;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4) она является дополнением;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5) она является определением;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6) она является обстоятельством.</w:t>
      </w:r>
    </w:p>
    <w:p w:rsidR="009E6BA9" w:rsidRDefault="009E6BA9" w:rsidP="009E6BA9">
      <w:pPr>
        <w:spacing w:after="0"/>
        <w:jc w:val="both"/>
        <w:rPr>
          <w:rFonts w:ascii="Times New Roman" w:eastAsia="TimesNewRomanPSMT" w:hAnsi="Times New Roman" w:cs="Times New Roman"/>
          <w:b/>
          <w:sz w:val="28"/>
          <w:szCs w:val="28"/>
          <w:highlight w:val="yellow"/>
        </w:rPr>
      </w:pPr>
    </w:p>
    <w:p w:rsidR="00AE69C7" w:rsidRPr="009E6BA9" w:rsidRDefault="009E6BA9" w:rsidP="009E6BA9">
      <w:pPr>
        <w:spacing w:after="0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Задание 4.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Перед вами буквальные переводы английских фразеологизмов. Каким русским фразеологизмам они соответствуют?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lastRenderedPageBreak/>
        <w:t>Трава всегда зеленее по ту сторону забора.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Похожи как две горошины в стручке.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Льёт собаками и кошками.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Нет места, чтобы размахивать кошкой.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Каждый повар свое варево хвалит.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E69C7" w:rsidRPr="009E6BA9" w:rsidRDefault="009E6BA9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Петр I реформировал алфавит, убрав некоторые буквы. Определите, какие звуки русского языка обозначали выделенные буквы, которые употреблялись в допетровской азбуке.</w:t>
      </w:r>
    </w:p>
    <w:p w:rsidR="009E6BA9" w:rsidRPr="009E6BA9" w:rsidRDefault="009E6BA9" w:rsidP="009E6B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6BA9">
        <w:rPr>
          <w:rFonts w:ascii="Times New Roman" w:hAnsi="Times New Roman" w:cs="Times New Roman"/>
          <w:sz w:val="28"/>
          <w:szCs w:val="28"/>
        </w:rPr>
        <w:t>Алеѯандр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BA9" w:rsidRPr="009E6BA9" w:rsidRDefault="009E6BA9" w:rsidP="009E6B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6BA9">
        <w:rPr>
          <w:rFonts w:ascii="Times New Roman" w:hAnsi="Times New Roman" w:cs="Times New Roman"/>
          <w:sz w:val="28"/>
          <w:szCs w:val="28"/>
        </w:rPr>
        <w:t>Ѯения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BA9" w:rsidRPr="009E6BA9" w:rsidRDefault="009E6BA9" w:rsidP="009E6B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6BA9">
        <w:rPr>
          <w:rFonts w:ascii="Times New Roman" w:hAnsi="Times New Roman" w:cs="Times New Roman"/>
          <w:sz w:val="28"/>
          <w:szCs w:val="28"/>
        </w:rPr>
        <w:t>Ѱаломъ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E6BA9" w:rsidRPr="009E6BA9" w:rsidRDefault="009E6BA9" w:rsidP="009E6B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6BA9">
        <w:rPr>
          <w:rFonts w:ascii="Times New Roman" w:hAnsi="Times New Roman" w:cs="Times New Roman"/>
          <w:sz w:val="28"/>
          <w:szCs w:val="28"/>
        </w:rPr>
        <w:t>Сѫбота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E6BA9" w:rsidRPr="009E6BA9" w:rsidRDefault="009E6BA9" w:rsidP="009E6B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E6BA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6BA9">
        <w:rPr>
          <w:rFonts w:ascii="Times New Roman" w:hAnsi="Times New Roman" w:cs="Times New Roman"/>
          <w:sz w:val="28"/>
          <w:szCs w:val="28"/>
        </w:rPr>
        <w:t>ѧть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E6BA9" w:rsidRPr="009E6BA9" w:rsidRDefault="009E6BA9" w:rsidP="009E6B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E6BA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E6BA9">
        <w:rPr>
          <w:rFonts w:ascii="Times New Roman" w:hAnsi="Times New Roman" w:cs="Times New Roman"/>
          <w:sz w:val="28"/>
          <w:szCs w:val="28"/>
        </w:rPr>
        <w:t>ѫка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E6BA9" w:rsidRPr="009E6BA9" w:rsidRDefault="009E6BA9" w:rsidP="009E6B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6BA9">
        <w:rPr>
          <w:rFonts w:ascii="Times New Roman" w:hAnsi="Times New Roman" w:cs="Times New Roman"/>
          <w:sz w:val="28"/>
          <w:szCs w:val="28"/>
        </w:rPr>
        <w:t>Ѳекла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9C7" w:rsidRPr="009E6BA9" w:rsidRDefault="009E6BA9" w:rsidP="009E6B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6BA9">
        <w:rPr>
          <w:rFonts w:ascii="Times New Roman" w:hAnsi="Times New Roman" w:cs="Times New Roman"/>
          <w:sz w:val="28"/>
          <w:szCs w:val="28"/>
        </w:rPr>
        <w:t>Ѳеодора</w:t>
      </w:r>
      <w:proofErr w:type="spellEnd"/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6BA9" w:rsidRPr="009E6BA9" w:rsidRDefault="002D7969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Выделите этимологический корень в следующих словах. Опираясь на результаты проведенного анализа, укажите первичное значение этих слов:</w:t>
      </w:r>
    </w:p>
    <w:p w:rsidR="009E6BA9" w:rsidRPr="00BF0361" w:rsidRDefault="009E6BA9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Защита, сословие, противник, прекрасный, овчинник.</w:t>
      </w:r>
      <w:bookmarkStart w:id="0" w:name="_GoBack"/>
      <w:bookmarkEnd w:id="0"/>
    </w:p>
    <w:sectPr w:rsidR="009E6BA9" w:rsidRPr="00BF0361" w:rsidSect="00E93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56285"/>
    <w:multiLevelType w:val="hybridMultilevel"/>
    <w:tmpl w:val="9B88363C"/>
    <w:lvl w:ilvl="0" w:tplc="18E6B3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E1E15"/>
    <w:multiLevelType w:val="hybridMultilevel"/>
    <w:tmpl w:val="46E64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947C32"/>
    <w:multiLevelType w:val="hybridMultilevel"/>
    <w:tmpl w:val="6C08F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44A10"/>
    <w:rsid w:val="002D7969"/>
    <w:rsid w:val="003D5F55"/>
    <w:rsid w:val="00544A10"/>
    <w:rsid w:val="005F4197"/>
    <w:rsid w:val="009E6BA9"/>
    <w:rsid w:val="00AE69C7"/>
    <w:rsid w:val="00BF0361"/>
    <w:rsid w:val="00CC2E29"/>
    <w:rsid w:val="00E93AE8"/>
    <w:rsid w:val="00FA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BA9"/>
    <w:pPr>
      <w:ind w:left="720"/>
      <w:contextualSpacing/>
    </w:pPr>
  </w:style>
  <w:style w:type="paragraph" w:styleId="a4">
    <w:name w:val="No Spacing"/>
    <w:uiPriority w:val="1"/>
    <w:qFormat/>
    <w:rsid w:val="009E6BA9"/>
    <w:pPr>
      <w:spacing w:after="0" w:line="240" w:lineRule="auto"/>
    </w:pPr>
  </w:style>
  <w:style w:type="table" w:styleId="a5">
    <w:name w:val="Table Grid"/>
    <w:basedOn w:val="a1"/>
    <w:uiPriority w:val="59"/>
    <w:rsid w:val="009E6B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6</cp:revision>
  <dcterms:created xsi:type="dcterms:W3CDTF">2018-09-14T10:24:00Z</dcterms:created>
  <dcterms:modified xsi:type="dcterms:W3CDTF">2018-09-15T17:13:00Z</dcterms:modified>
</cp:coreProperties>
</file>